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6417"/>
        <w:gridCol w:w="3188"/>
      </w:tblGrid>
      <w:tr w:rsidR="00F94F2C" w:rsidTr="00F94F2C">
        <w:tc>
          <w:tcPr>
            <w:tcW w:w="6640" w:type="dxa"/>
          </w:tcPr>
          <w:p w:rsidR="00F94F2C" w:rsidRDefault="00F94F2C">
            <w:pPr>
              <w:jc w:val="right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248" w:type="dxa"/>
          </w:tcPr>
          <w:p w:rsidR="00F94F2C" w:rsidRPr="002A4BDD" w:rsidRDefault="00F94F2C">
            <w:pPr>
              <w:rPr>
                <w:bCs/>
                <w:iCs/>
                <w:sz w:val="24"/>
                <w:szCs w:val="24"/>
              </w:rPr>
            </w:pPr>
            <w:bookmarkStart w:id="0" w:name="_GoBack"/>
            <w:bookmarkEnd w:id="0"/>
            <w:r w:rsidRPr="002A4BDD">
              <w:rPr>
                <w:bCs/>
                <w:iCs/>
                <w:sz w:val="24"/>
                <w:szCs w:val="24"/>
              </w:rPr>
              <w:t xml:space="preserve">Приложение 2 к решению </w:t>
            </w:r>
          </w:p>
          <w:p w:rsidR="00F94F2C" w:rsidRPr="002A4BDD" w:rsidRDefault="00F94F2C">
            <w:pPr>
              <w:rPr>
                <w:bCs/>
                <w:iCs/>
                <w:sz w:val="24"/>
                <w:szCs w:val="24"/>
              </w:rPr>
            </w:pPr>
            <w:r w:rsidRPr="002A4BDD">
              <w:rPr>
                <w:bCs/>
                <w:iCs/>
                <w:sz w:val="24"/>
                <w:szCs w:val="24"/>
              </w:rPr>
              <w:t>Арского районного Совета</w:t>
            </w:r>
          </w:p>
          <w:p w:rsidR="00F94F2C" w:rsidRDefault="002A4BDD" w:rsidP="00711C2D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 xml:space="preserve">от  </w:t>
            </w:r>
            <w:r w:rsidR="00711C2D"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 xml:space="preserve">                  </w:t>
            </w:r>
            <w:r w:rsidR="00F94F2C" w:rsidRPr="002A4BDD"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 xml:space="preserve">  20</w:t>
            </w:r>
            <w:r w:rsidR="00711C2D"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>20</w:t>
            </w:r>
            <w:r w:rsidR="00F94F2C" w:rsidRPr="002A4BDD"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 xml:space="preserve"> г. № </w:t>
            </w:r>
          </w:p>
        </w:tc>
      </w:tr>
    </w:tbl>
    <w:p w:rsidR="00F94F2C" w:rsidRDefault="00F94F2C" w:rsidP="00F94F2C">
      <w:pPr>
        <w:ind w:left="4248" w:firstLine="708"/>
        <w:jc w:val="right"/>
        <w:rPr>
          <w:b/>
          <w:bCs/>
          <w:i/>
          <w:iCs/>
          <w:sz w:val="24"/>
          <w:szCs w:val="24"/>
        </w:rPr>
      </w:pPr>
    </w:p>
    <w:p w:rsidR="00F94F2C" w:rsidRDefault="00F94F2C" w:rsidP="00F94F2C">
      <w:pPr>
        <w:ind w:left="4248" w:firstLine="708"/>
        <w:jc w:val="right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Таблица 1</w:t>
      </w:r>
    </w:p>
    <w:p w:rsidR="00F94F2C" w:rsidRDefault="00F94F2C" w:rsidP="00F94F2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Прогнозируемые объемы доходов</w:t>
      </w:r>
    </w:p>
    <w:p w:rsidR="00F94F2C" w:rsidRDefault="00F94F2C" w:rsidP="00F94F2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бюджета Арского муниципального района на 20</w:t>
      </w:r>
      <w:r w:rsidR="00711C2D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 xml:space="preserve"> год</w:t>
      </w:r>
    </w:p>
    <w:p w:rsidR="00F94F2C" w:rsidRDefault="00F94F2C" w:rsidP="00F94F2C">
      <w:pPr>
        <w:jc w:val="right"/>
        <w:rPr>
          <w:sz w:val="24"/>
          <w:szCs w:val="24"/>
        </w:rPr>
      </w:pPr>
    </w:p>
    <w:p w:rsidR="00F94F2C" w:rsidRDefault="00F94F2C" w:rsidP="00F94F2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</w:t>
      </w:r>
      <w:r>
        <w:rPr>
          <w:sz w:val="24"/>
          <w:szCs w:val="24"/>
        </w:rPr>
        <w:tab/>
        <w:t>(тыс.рублей)</w:t>
      </w:r>
    </w:p>
    <w:tbl>
      <w:tblPr>
        <w:tblW w:w="1082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4"/>
        <w:gridCol w:w="2977"/>
        <w:gridCol w:w="1896"/>
      </w:tblGrid>
      <w:tr w:rsidR="00F94F2C" w:rsidTr="00F31F2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дохода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</w:tc>
      </w:tr>
      <w:tr w:rsidR="00F94F2C" w:rsidTr="00F31F2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1 00 00000 00 0000 000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AE4484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395169,1</w:t>
            </w:r>
          </w:p>
        </w:tc>
      </w:tr>
      <w:tr w:rsidR="00F94F2C" w:rsidTr="00F31F2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1 01 00000 00 0000 000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AE4484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321786,6</w:t>
            </w:r>
          </w:p>
        </w:tc>
      </w:tr>
      <w:tr w:rsidR="00F94F2C" w:rsidTr="00F31F2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1 01 02000 01 0000 110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AE4484" w:rsidP="00AE448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321786,6</w:t>
            </w:r>
          </w:p>
        </w:tc>
      </w:tr>
      <w:tr w:rsidR="00F94F2C" w:rsidTr="00F31F2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1 03 00000 00 0000 000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AE4484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30500,0</w:t>
            </w:r>
          </w:p>
        </w:tc>
      </w:tr>
      <w:tr w:rsidR="00F94F2C" w:rsidTr="00F31F2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1 03 02000 01 0000 110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AE448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30500,0</w:t>
            </w:r>
          </w:p>
        </w:tc>
      </w:tr>
      <w:tr w:rsidR="00F94F2C" w:rsidTr="00F31F2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1 05 00000 00 0000 000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AE4484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30903,5</w:t>
            </w:r>
          </w:p>
        </w:tc>
      </w:tr>
      <w:tr w:rsidR="00F94F2C" w:rsidTr="00F31F2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1 05 01000 00 0000 110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AE448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15294,0</w:t>
            </w:r>
          </w:p>
        </w:tc>
      </w:tr>
      <w:tr w:rsidR="00F94F2C" w:rsidTr="00F31F2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1 05 02000 02 0000 110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AE448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14541,0</w:t>
            </w:r>
          </w:p>
        </w:tc>
      </w:tr>
      <w:tr w:rsidR="00F94F2C" w:rsidTr="00F31F2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1 05 03000 01 0000 110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AE448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398,5</w:t>
            </w:r>
          </w:p>
        </w:tc>
      </w:tr>
      <w:tr w:rsidR="00F94F2C" w:rsidTr="00F31F2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1 05 04000 02 0000 110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AE448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670,0</w:t>
            </w:r>
          </w:p>
        </w:tc>
      </w:tr>
      <w:tr w:rsidR="00F94F2C" w:rsidTr="00F31F2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1 07 00000 00 0000 000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AE4484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243,0</w:t>
            </w:r>
          </w:p>
        </w:tc>
      </w:tr>
      <w:tr w:rsidR="00F94F2C" w:rsidTr="00F31F2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1 07 01000 01 0000 110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AE448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243,0</w:t>
            </w:r>
          </w:p>
        </w:tc>
      </w:tr>
      <w:tr w:rsidR="00F94F2C" w:rsidTr="00F31F2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1 08 00000 00 0000 000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AE4484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3703,0</w:t>
            </w:r>
          </w:p>
        </w:tc>
      </w:tr>
      <w:tr w:rsidR="00F94F2C" w:rsidTr="00F31F2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1 08 03000 01 0000 110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AE448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3703,0</w:t>
            </w:r>
          </w:p>
        </w:tc>
      </w:tr>
      <w:tr w:rsidR="00F94F2C" w:rsidTr="00F31F2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Доходы от использования имущества, находящегося в государственной и муниципальной  собственности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1 11 00000 00 0000 000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AE4484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5760,0</w:t>
            </w:r>
          </w:p>
        </w:tc>
      </w:tr>
      <w:tr w:rsidR="00F94F2C" w:rsidTr="00F31F2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1 11 05000 00 0000 120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AE4484" w:rsidP="00AE448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5658,0</w:t>
            </w:r>
          </w:p>
        </w:tc>
      </w:tr>
      <w:tr w:rsidR="00F94F2C" w:rsidTr="00F31F2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1 11 09000 00 0000 120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AE448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102,0</w:t>
            </w:r>
          </w:p>
        </w:tc>
      </w:tr>
      <w:tr w:rsidR="00F94F2C" w:rsidTr="00F31F2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Платежи  при пользовании природными  ресурсами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1 12 00000 00 0000 000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65B6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452,0</w:t>
            </w:r>
          </w:p>
        </w:tc>
      </w:tr>
      <w:tr w:rsidR="00F94F2C" w:rsidTr="00F31F2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1 12 01000 01 0000 120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65B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452,0</w:t>
            </w:r>
          </w:p>
        </w:tc>
      </w:tr>
      <w:tr w:rsidR="00F94F2C" w:rsidTr="00F31F2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Доходы от продажи материальных и нематериальных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активов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1 14 00000 00 0000 000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65B6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1751,0</w:t>
            </w:r>
          </w:p>
        </w:tc>
      </w:tr>
      <w:tr w:rsidR="00F94F2C" w:rsidTr="00F31F2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1 14 02000 00 0000 000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65B6" w:rsidP="00F965B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151,0</w:t>
            </w:r>
          </w:p>
        </w:tc>
      </w:tr>
      <w:tr w:rsidR="00F94F2C" w:rsidTr="00F31F2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 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1 14 06000 00 0000 430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65B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1600,0</w:t>
            </w:r>
          </w:p>
        </w:tc>
      </w:tr>
      <w:tr w:rsidR="00F94F2C" w:rsidTr="00F31F2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1 16 00000 00 0000 000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65B6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70,0</w:t>
            </w:r>
          </w:p>
        </w:tc>
      </w:tr>
      <w:tr w:rsidR="00F94F2C" w:rsidTr="00F31F2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E77A7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 w:rsidP="00515F1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1 16 </w:t>
            </w:r>
            <w:r w:rsidR="00515F11">
              <w:rPr>
                <w:sz w:val="24"/>
                <w:szCs w:val="24"/>
              </w:rPr>
              <w:t>01053</w:t>
            </w:r>
            <w:r>
              <w:rPr>
                <w:sz w:val="24"/>
                <w:szCs w:val="24"/>
              </w:rPr>
              <w:t xml:space="preserve"> 0</w:t>
            </w:r>
            <w:r w:rsidR="00515F1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0000 140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515F11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F94F2C" w:rsidTr="00F31F27">
        <w:trPr>
          <w:trHeight w:val="327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2 00 00000 00 0000 000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36540E" w:rsidP="00785A66">
            <w:pPr>
              <w:pStyle w:val="2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923 188,1</w:t>
            </w:r>
          </w:p>
        </w:tc>
      </w:tr>
      <w:tr w:rsidR="00F94F2C" w:rsidTr="00F31F2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 w:rsidP="00472F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2 02 15001 05 0000 15</w:t>
            </w:r>
            <w:r w:rsidR="00472FDC">
              <w:rPr>
                <w:sz w:val="24"/>
                <w:szCs w:val="24"/>
              </w:rPr>
              <w:t>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8907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40 443,1</w:t>
            </w:r>
          </w:p>
        </w:tc>
      </w:tr>
      <w:tr w:rsidR="0029499D" w:rsidTr="00F31F2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99D" w:rsidRDefault="002949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99D" w:rsidRDefault="0029499D" w:rsidP="00472F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2 02 25304 05 0000 150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99D" w:rsidRDefault="0029499D" w:rsidP="00472F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9 352,1</w:t>
            </w:r>
          </w:p>
        </w:tc>
      </w:tr>
      <w:tr w:rsidR="0098083C" w:rsidTr="00F31F2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83C" w:rsidRDefault="0098083C" w:rsidP="009808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83C" w:rsidRDefault="0098083C" w:rsidP="00472F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2 02 25576 05 0000 150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83C" w:rsidRDefault="00380E95" w:rsidP="009808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34 237,3</w:t>
            </w:r>
          </w:p>
        </w:tc>
      </w:tr>
      <w:tr w:rsidR="00F94F2C" w:rsidTr="00F31F2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 w:rsidP="00472F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2 02 29999 05 0000 15</w:t>
            </w:r>
            <w:r w:rsidR="00472FDC">
              <w:rPr>
                <w:sz w:val="24"/>
                <w:szCs w:val="24"/>
              </w:rPr>
              <w:t>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380E95" w:rsidP="00472F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344 286,2</w:t>
            </w:r>
          </w:p>
        </w:tc>
      </w:tr>
      <w:tr w:rsidR="00F94F2C" w:rsidTr="00F31F2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 w:rsidP="00472F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2 02 35930 05 0000 15</w:t>
            </w:r>
            <w:r w:rsidR="00472FDC">
              <w:rPr>
                <w:sz w:val="24"/>
                <w:szCs w:val="24"/>
              </w:rPr>
              <w:t>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8907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2 398,5</w:t>
            </w:r>
          </w:p>
        </w:tc>
      </w:tr>
      <w:tr w:rsidR="00F94F2C" w:rsidTr="00F31F2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 w:rsidP="00472F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2 02 35118 05 0000 15</w:t>
            </w:r>
            <w:r w:rsidR="00472FDC">
              <w:rPr>
                <w:sz w:val="24"/>
                <w:szCs w:val="24"/>
              </w:rPr>
              <w:t>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537D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2 580,3</w:t>
            </w:r>
          </w:p>
        </w:tc>
      </w:tr>
      <w:tr w:rsidR="00F94F2C" w:rsidTr="00F31F2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по составлению (изменению) списков кандидатов в присяжные заседатели федеральных судов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 w:rsidP="00472F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2 02 35120 05 0000 15</w:t>
            </w:r>
            <w:r w:rsidR="00472FDC">
              <w:rPr>
                <w:sz w:val="24"/>
                <w:szCs w:val="24"/>
              </w:rPr>
              <w:t>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380E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91,1</w:t>
            </w:r>
          </w:p>
        </w:tc>
      </w:tr>
      <w:tr w:rsidR="00F94F2C" w:rsidTr="001F0B11">
        <w:trPr>
          <w:trHeight w:val="118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 w:rsidP="00472F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2 02 30024 05 0000 15</w:t>
            </w:r>
            <w:r w:rsidR="00472FDC">
              <w:rPr>
                <w:sz w:val="24"/>
                <w:szCs w:val="24"/>
              </w:rPr>
              <w:t>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380E95" w:rsidP="002E22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372 934,2</w:t>
            </w:r>
          </w:p>
        </w:tc>
      </w:tr>
      <w:tr w:rsidR="001F0B11" w:rsidTr="001F0B11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B11" w:rsidRDefault="00A635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Субвенции бюджетам муниципальных районов для осуществления органами местного самоуправления государственных полномочий Республики Татарстан по назначению и выплате ежемесячной денежной выплаты на содержание детей-сирот и детей, оставшихся без попечения родителей, переданных под опеку (попечительство), в приемные семьи, и вознаграждения, причитающегося опекунам или попечителям, исполняющим свои обязанности </w:t>
            </w:r>
            <w:proofErr w:type="spellStart"/>
            <w:r>
              <w:rPr>
                <w:sz w:val="24"/>
                <w:szCs w:val="24"/>
              </w:rPr>
              <w:t>возмездно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B11" w:rsidRDefault="001F0B11" w:rsidP="00472F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2 02 30027 05 0000 150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B11" w:rsidRDefault="001F0B11" w:rsidP="001F0B1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15 078,4</w:t>
            </w:r>
          </w:p>
        </w:tc>
      </w:tr>
      <w:tr w:rsidR="00C6442B" w:rsidTr="00F31F2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42B" w:rsidRDefault="00C644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Субвенции бюджетам муниципальных районов на </w:t>
            </w:r>
            <w:r>
              <w:rPr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42B" w:rsidRDefault="00C6442B" w:rsidP="00472F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2 02 35303 </w:t>
            </w:r>
            <w:r w:rsidR="00547CF9">
              <w:rPr>
                <w:sz w:val="24"/>
                <w:szCs w:val="24"/>
              </w:rPr>
              <w:t xml:space="preserve">05 </w:t>
            </w:r>
            <w:r>
              <w:rPr>
                <w:sz w:val="24"/>
                <w:szCs w:val="24"/>
              </w:rPr>
              <w:t>0000 150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42B" w:rsidRDefault="00C6442B" w:rsidP="001F0B1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11 639,9</w:t>
            </w:r>
          </w:p>
        </w:tc>
      </w:tr>
      <w:tr w:rsidR="00F94F2C" w:rsidTr="00F31F2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  соглашениями 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 w:rsidP="00472F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2 02 40014 05  0000 15</w:t>
            </w:r>
            <w:r w:rsidR="00472FD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 w:rsidP="001F0B1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1F0B11">
              <w:rPr>
                <w:bCs/>
                <w:sz w:val="24"/>
                <w:szCs w:val="24"/>
              </w:rPr>
              <w:t> 881,3</w:t>
            </w:r>
          </w:p>
        </w:tc>
      </w:tr>
      <w:tr w:rsidR="00F94F2C" w:rsidTr="00DB4FBA">
        <w:trPr>
          <w:trHeight w:val="75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05A" w:rsidRDefault="001C105A" w:rsidP="001C105A">
            <w:pPr>
              <w:jc w:val="both"/>
              <w:rPr>
                <w:sz w:val="24"/>
                <w:szCs w:val="24"/>
              </w:rPr>
            </w:pPr>
            <w:r w:rsidRPr="001C105A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  <w:p w:rsidR="00FD4179" w:rsidRDefault="00FD4179" w:rsidP="001C105A">
            <w:pPr>
              <w:jc w:val="both"/>
              <w:rPr>
                <w:sz w:val="24"/>
                <w:szCs w:val="24"/>
              </w:rPr>
            </w:pPr>
          </w:p>
          <w:p w:rsidR="00F94F2C" w:rsidRDefault="00F94F2C" w:rsidP="00E62F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 w:rsidP="00CD22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2 02 4</w:t>
            </w:r>
            <w:r w:rsidR="00CD2241">
              <w:rPr>
                <w:sz w:val="24"/>
                <w:szCs w:val="24"/>
              </w:rPr>
              <w:t>9999</w:t>
            </w:r>
            <w:r>
              <w:rPr>
                <w:sz w:val="24"/>
                <w:szCs w:val="24"/>
              </w:rPr>
              <w:t xml:space="preserve"> 05 0000 15</w:t>
            </w:r>
            <w:r w:rsidR="00472FDC">
              <w:rPr>
                <w:sz w:val="24"/>
                <w:szCs w:val="24"/>
              </w:rPr>
              <w:t>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4C7B0E" w:rsidP="00A6352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11 109,9</w:t>
            </w:r>
          </w:p>
        </w:tc>
      </w:tr>
      <w:tr w:rsidR="00FD4179" w:rsidTr="00FD4179">
        <w:trPr>
          <w:trHeight w:val="106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179" w:rsidRPr="001C105A" w:rsidRDefault="00FD4179" w:rsidP="001C105A">
            <w:pPr>
              <w:jc w:val="both"/>
              <w:rPr>
                <w:sz w:val="24"/>
                <w:szCs w:val="24"/>
              </w:rPr>
            </w:pPr>
          </w:p>
          <w:p w:rsidR="00FD4179" w:rsidRPr="001C105A" w:rsidRDefault="00FD4179" w:rsidP="00E62F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1C105A">
              <w:rPr>
                <w:sz w:val="24"/>
                <w:szCs w:val="24"/>
              </w:rPr>
              <w:t>ежбюджетные трансферты, передаваемые бюджетам муниципальных районов</w:t>
            </w:r>
            <w:r>
              <w:rPr>
                <w:sz w:val="24"/>
                <w:szCs w:val="24"/>
              </w:rPr>
              <w:t xml:space="preserve"> на создание модельных муниципальных библиотек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179" w:rsidRDefault="00FD4179" w:rsidP="00CD22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2 02 45454 05 0000 150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179" w:rsidRDefault="00FD4179" w:rsidP="00A6352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4C7B0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000,0</w:t>
            </w:r>
          </w:p>
        </w:tc>
      </w:tr>
      <w:tr w:rsidR="0036540E" w:rsidTr="00F31F27">
        <w:trPr>
          <w:trHeight w:val="356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40E" w:rsidRPr="00CD2241" w:rsidRDefault="0036540E">
            <w:pPr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Возврат прочих остатков субсидии,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40E" w:rsidRDefault="00573F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2 19 60010 05 0000 150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40E" w:rsidRDefault="0036540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-15986,0</w:t>
            </w:r>
          </w:p>
        </w:tc>
      </w:tr>
      <w:tr w:rsidR="00472FDC" w:rsidTr="00F31F27">
        <w:trPr>
          <w:trHeight w:val="356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FDC" w:rsidRPr="00CD2241" w:rsidRDefault="00CD2241">
            <w:pPr>
              <w:jc w:val="both"/>
              <w:rPr>
                <w:sz w:val="24"/>
                <w:szCs w:val="24"/>
              </w:rPr>
            </w:pPr>
            <w:r w:rsidRPr="00CD2241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FDC" w:rsidRDefault="00472F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2 02 45160 05 0000 150</w:t>
            </w:r>
          </w:p>
          <w:p w:rsidR="00472FDC" w:rsidRDefault="00472FD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FDC" w:rsidRDefault="004C7B0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87 141,8</w:t>
            </w:r>
          </w:p>
          <w:p w:rsidR="00695681" w:rsidRDefault="00695681">
            <w:pPr>
              <w:jc w:val="center"/>
              <w:rPr>
                <w:bCs/>
                <w:sz w:val="24"/>
                <w:szCs w:val="24"/>
              </w:rPr>
            </w:pPr>
          </w:p>
          <w:p w:rsidR="00E62F36" w:rsidRDefault="00E62F3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94F2C" w:rsidTr="005267F8">
        <w:trPr>
          <w:trHeight w:val="387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F94F2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C" w:rsidRDefault="00537D2B" w:rsidP="0036540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9D5F28">
              <w:rPr>
                <w:b/>
                <w:bCs/>
                <w:sz w:val="24"/>
                <w:szCs w:val="24"/>
              </w:rPr>
              <w:t> </w:t>
            </w:r>
            <w:r>
              <w:rPr>
                <w:b/>
                <w:bCs/>
                <w:sz w:val="24"/>
                <w:szCs w:val="24"/>
              </w:rPr>
              <w:t>31</w:t>
            </w:r>
            <w:r w:rsidR="0036540E">
              <w:rPr>
                <w:b/>
                <w:bCs/>
                <w:sz w:val="24"/>
                <w:szCs w:val="24"/>
              </w:rPr>
              <w:t>8 357,2</w:t>
            </w:r>
          </w:p>
        </w:tc>
      </w:tr>
    </w:tbl>
    <w:p w:rsidR="00F94F2C" w:rsidRDefault="00F94F2C" w:rsidP="00F94F2C">
      <w:pPr>
        <w:pStyle w:val="ConsNormal"/>
        <w:ind w:right="0" w:firstLine="540"/>
        <w:jc w:val="both"/>
        <w:rPr>
          <w:rFonts w:ascii="Times New Roman" w:hAnsi="Times New Roman"/>
          <w:sz w:val="24"/>
          <w:szCs w:val="24"/>
        </w:rPr>
      </w:pPr>
    </w:p>
    <w:p w:rsidR="00F94F2C" w:rsidRDefault="00F94F2C" w:rsidP="00F94F2C">
      <w:pPr>
        <w:pStyle w:val="ConsNormal"/>
        <w:ind w:right="0" w:firstLine="540"/>
        <w:jc w:val="both"/>
        <w:rPr>
          <w:rFonts w:ascii="Times New Roman" w:hAnsi="Times New Roman"/>
          <w:sz w:val="24"/>
          <w:szCs w:val="24"/>
        </w:rPr>
      </w:pPr>
    </w:p>
    <w:p w:rsidR="00F94F2C" w:rsidRDefault="00F94F2C" w:rsidP="00F94F2C">
      <w:pPr>
        <w:pStyle w:val="ConsNormal"/>
        <w:ind w:right="0" w:firstLine="540"/>
        <w:jc w:val="both"/>
        <w:rPr>
          <w:rFonts w:ascii="Times New Roman" w:hAnsi="Times New Roman"/>
          <w:sz w:val="24"/>
          <w:szCs w:val="24"/>
        </w:rPr>
      </w:pPr>
    </w:p>
    <w:p w:rsidR="005711F8" w:rsidRDefault="005711F8"/>
    <w:sectPr w:rsidR="005711F8" w:rsidSect="005711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4F2C"/>
    <w:rsid w:val="000174F7"/>
    <w:rsid w:val="00054C33"/>
    <w:rsid w:val="001C105A"/>
    <w:rsid w:val="001F0B11"/>
    <w:rsid w:val="0029499D"/>
    <w:rsid w:val="002A4BDD"/>
    <w:rsid w:val="002E22DC"/>
    <w:rsid w:val="003011F1"/>
    <w:rsid w:val="0036540E"/>
    <w:rsid w:val="00380E95"/>
    <w:rsid w:val="0041281E"/>
    <w:rsid w:val="00472FDC"/>
    <w:rsid w:val="004C7B0E"/>
    <w:rsid w:val="00515F11"/>
    <w:rsid w:val="005267F8"/>
    <w:rsid w:val="00537D2B"/>
    <w:rsid w:val="00547CF9"/>
    <w:rsid w:val="005711F8"/>
    <w:rsid w:val="00573FC3"/>
    <w:rsid w:val="0060605E"/>
    <w:rsid w:val="00695681"/>
    <w:rsid w:val="007041F8"/>
    <w:rsid w:val="00711C2D"/>
    <w:rsid w:val="00740140"/>
    <w:rsid w:val="00782CF0"/>
    <w:rsid w:val="00785A66"/>
    <w:rsid w:val="007D47CA"/>
    <w:rsid w:val="00801877"/>
    <w:rsid w:val="0084361F"/>
    <w:rsid w:val="0086051E"/>
    <w:rsid w:val="0089072C"/>
    <w:rsid w:val="00902121"/>
    <w:rsid w:val="00976504"/>
    <w:rsid w:val="0098083C"/>
    <w:rsid w:val="009D5F28"/>
    <w:rsid w:val="009F4701"/>
    <w:rsid w:val="00A5116C"/>
    <w:rsid w:val="00A570F4"/>
    <w:rsid w:val="00A6352D"/>
    <w:rsid w:val="00A867AE"/>
    <w:rsid w:val="00AE4484"/>
    <w:rsid w:val="00B571C5"/>
    <w:rsid w:val="00C612A1"/>
    <w:rsid w:val="00C6442B"/>
    <w:rsid w:val="00C83D90"/>
    <w:rsid w:val="00C912C0"/>
    <w:rsid w:val="00CD2241"/>
    <w:rsid w:val="00CF30F2"/>
    <w:rsid w:val="00D34D66"/>
    <w:rsid w:val="00DB4FBA"/>
    <w:rsid w:val="00DB67EE"/>
    <w:rsid w:val="00DF61AC"/>
    <w:rsid w:val="00E016DB"/>
    <w:rsid w:val="00E23AFF"/>
    <w:rsid w:val="00E518D4"/>
    <w:rsid w:val="00E62F36"/>
    <w:rsid w:val="00E77A7F"/>
    <w:rsid w:val="00ED0B2D"/>
    <w:rsid w:val="00F31F27"/>
    <w:rsid w:val="00F94F2C"/>
    <w:rsid w:val="00F965B6"/>
    <w:rsid w:val="00FA4FC9"/>
    <w:rsid w:val="00FA75AD"/>
    <w:rsid w:val="00FC1595"/>
    <w:rsid w:val="00FC34E7"/>
    <w:rsid w:val="00FD4179"/>
    <w:rsid w:val="00FF3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F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94F2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94F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F94F2C"/>
    <w:pPr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3">
    <w:name w:val="Цветовое выделение"/>
    <w:rsid w:val="00F94F2C"/>
    <w:rPr>
      <w:b/>
      <w:bCs/>
      <w:color w:val="000080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3011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1F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5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3809AC-165A-4D30-AA7A-D5BFF8D23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arsk-sirena</dc:creator>
  <cp:lastModifiedBy>Секретарь</cp:lastModifiedBy>
  <cp:revision>61</cp:revision>
  <cp:lastPrinted>2020-12-26T07:09:00Z</cp:lastPrinted>
  <dcterms:created xsi:type="dcterms:W3CDTF">2019-05-16T03:41:00Z</dcterms:created>
  <dcterms:modified xsi:type="dcterms:W3CDTF">2020-12-26T07:09:00Z</dcterms:modified>
</cp:coreProperties>
</file>